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DBB6" w14:textId="77777777" w:rsidR="00AB5699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MÔN: TOÁN – LỚP GHÉP 3 VÀ 5</w:t>
      </w:r>
    </w:p>
    <w:p w14:paraId="4691BF5E" w14:textId="77777777" w:rsidR="00AB569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dạy: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Ôn tập số học (lớp 3: Ôn tập các số đến 1 000; lớp 5: Ôn tập số tự nhiên đến hàng triệu)</w:t>
      </w:r>
    </w:p>
    <w:p w14:paraId="6067425A" w14:textId="77777777" w:rsidR="00AB5699" w:rsidRDefault="0000000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Thời lượng: 1 tiế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</w:p>
    <w:p w14:paraId="7469624A" w14:textId="77777777" w:rsidR="00AB5699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MỤC TIÊU </w:t>
      </w:r>
    </w:p>
    <w:p w14:paraId="09ECAACB" w14:textId="77777777" w:rsidR="00AB5699" w:rsidRDefault="0000000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Kiến thức</w:t>
      </w:r>
    </w:p>
    <w:p w14:paraId="5760F59A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Lớp 3:</w:t>
      </w:r>
    </w:p>
    <w:p w14:paraId="3DBAF634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+ Nắm được cách đếm, đọc, viết các số đến 1 000.</w:t>
      </w:r>
    </w:p>
    <w:p w14:paraId="4883F9E3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+ Hiểu cấu tạo số theo trăm, chục, đơn vị.</w:t>
      </w:r>
    </w:p>
    <w:p w14:paraId="0A1660DF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+ Biết so sánh và sắp xếp các số có ba chữ số.</w:t>
      </w:r>
    </w:p>
    <w:p w14:paraId="178EF19A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Lớp 5:</w:t>
      </w:r>
    </w:p>
    <w:p w14:paraId="61D76953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+ Ôn tập đọc, viết, so sánh số tự nhiên đến hàng triệu.</w:t>
      </w:r>
    </w:p>
    <w:p w14:paraId="1FF080D4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+ Nắm được giá trị của từng chữ số trong một số.</w:t>
      </w:r>
    </w:p>
    <w:p w14:paraId="688AF92A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+ Biết sắp xếp các số tự nhiên lớn theo thứ tự.</w:t>
      </w:r>
    </w:p>
    <w:p w14:paraId="3685AA48" w14:textId="77777777" w:rsidR="00AB5699" w:rsidRDefault="00000000">
      <w:pPr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Kỹ năng</w:t>
      </w:r>
    </w:p>
    <w:p w14:paraId="40E266D2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hành viết số thành tổng và ngược lại.</w:t>
      </w:r>
    </w:p>
    <w:p w14:paraId="488F57E3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So sánh, sắp xếp số đúng theo thứ tự.</w:t>
      </w:r>
    </w:p>
    <w:p w14:paraId="3E2B71E3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Vận dụng kiến thức để giải bài toán thực tế có số liệu.</w:t>
      </w:r>
    </w:p>
    <w:p w14:paraId="23BCE3D0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Rèn kỹ năng hợp tác, trao đổi nhóm.</w:t>
      </w:r>
    </w:p>
    <w:p w14:paraId="207C6DF1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Thái độ, phẩm chất</w:t>
      </w:r>
    </w:p>
    <w:p w14:paraId="6092860C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Chăm chỉ, cẩn thận khi làm bài tập.</w:t>
      </w:r>
    </w:p>
    <w:p w14:paraId="702D6FD8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Có tinh thần hợp tác, giúp đỡ bạn trong học tập.</w:t>
      </w:r>
    </w:p>
    <w:p w14:paraId="1A28AA7B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Rèn tính trách nhiệm, giữ trật tự trong giờ học.</w:t>
      </w:r>
    </w:p>
    <w:p w14:paraId="2520F1A6" w14:textId="77777777" w:rsidR="00AB5699" w:rsidRDefault="00000000">
      <w:pPr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Năng lực</w:t>
      </w:r>
    </w:p>
    <w:p w14:paraId="7BE33349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Năng lực tự học, tự chủ: tự làm bài, biết tự kiểm tra kết quả.</w:t>
      </w:r>
    </w:p>
    <w:p w14:paraId="56336A62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- Năng lực giải quyết vấn đề và sáng tạo: tham gia trò chơi, vận dụng kiến thức vào tình huống.</w:t>
      </w:r>
    </w:p>
    <w:p w14:paraId="0D851CFA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Năng lực giao tiếp và hợp tác: thảo luận nhóm, trình bày ý kiến.</w:t>
      </w:r>
    </w:p>
    <w:p w14:paraId="46B56176" w14:textId="77777777" w:rsidR="00AB5699" w:rsidRDefault="0000000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Năng lực toán học: đếm, so sánh, cấu tạo số, xử lí bài toán thực tế.</w:t>
      </w:r>
    </w:p>
    <w:p w14:paraId="3768C003" w14:textId="77777777" w:rsidR="00AB5699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PHƯƠNG TIỆN DẠY HỌC</w:t>
      </w:r>
    </w:p>
    <w:p w14:paraId="489B0C41" w14:textId="77777777" w:rsidR="00AB569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Giáo viên:Thẻ số, bảng phụ, phiếu bài tập cho hai khối</w:t>
      </w:r>
    </w:p>
    <w:p w14:paraId="7F31F94B" w14:textId="77777777" w:rsidR="00AB569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Học sinh lớp </w:t>
      </w:r>
      <w:r>
        <w:rPr>
          <w:rFonts w:ascii="Times New Roman" w:hAnsi="Times New Roman" w:cs="Times New Roman"/>
          <w:sz w:val="28"/>
          <w:szCs w:val="28"/>
          <w:lang w:val="vi-VN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que tính, thẻ số đến 1 000.</w:t>
      </w:r>
    </w:p>
    <w:p w14:paraId="3B35B0BA" w14:textId="77777777" w:rsidR="00AB569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Học sinh lớp 5:bảng phụ ghi số lớn, phiếu bài tập luyện tập.</w:t>
      </w:r>
    </w:p>
    <w:p w14:paraId="15C99A6D" w14:textId="77777777" w:rsidR="00AB5699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HOẠT ĐỘNG DẠY HỌC CHỦ YẾU</w:t>
      </w:r>
    </w:p>
    <w:p w14:paraId="72360CAE" w14:textId="77777777" w:rsidR="00AB5699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1. Khởi động (5 phút)</w:t>
      </w:r>
    </w:p>
    <w:p w14:paraId="1E915B2F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Mục tiêu: Tạo hứng thú, kết nối nội dung học của cả hai khối.</w:t>
      </w:r>
    </w:p>
    <w:p w14:paraId="4963EA2C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 P</w:t>
      </w:r>
      <w:r>
        <w:rPr>
          <w:rFonts w:ascii="Times New Roman" w:hAnsi="Times New Roman"/>
          <w:sz w:val="28"/>
          <w:szCs w:val="28"/>
        </w:rPr>
        <w:t>hương pháp, hình thức tổ chức: Trò chơi, cá nhân – cả lớp.</w:t>
      </w:r>
    </w:p>
    <w:p w14:paraId="191B7A7F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Hoạt động của GV:</w:t>
      </w:r>
    </w:p>
    <w:p w14:paraId="4E370BD0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Tổ chức trò chơi “Đếm tiếp sức”:</w:t>
      </w:r>
    </w:p>
    <w:p w14:paraId="30CD14D0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Lớp 3 đếm theo đơn vị, chục, trăm.</w:t>
      </w:r>
    </w:p>
    <w:p w14:paraId="46A438C4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Lớp 5 đếm theo nghìn, chục nghìn, trăm nghìn.</w:t>
      </w:r>
    </w:p>
    <w:p w14:paraId="2522A2CD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Nhận xét, tuyên dương, dẫn dắt vào bài mới.</w:t>
      </w:r>
    </w:p>
    <w:p w14:paraId="3CCC6605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Hoạt động của HS:</w:t>
      </w:r>
    </w:p>
    <w:p w14:paraId="0872959A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Tham gia trò chơi, đếm to, rõ ràng.</w:t>
      </w:r>
    </w:p>
    <w:p w14:paraId="2EE1E8DF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Cả lớp cổ vũ, tạo không khí vui vẻ.</w:t>
      </w:r>
    </w:p>
    <w:p w14:paraId="2BAF8822" w14:textId="77777777" w:rsidR="00AB5699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Hình thành kiến thức (25 phút)</w:t>
      </w:r>
    </w:p>
    <w:p w14:paraId="08064105" w14:textId="77777777" w:rsidR="00AB5699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Lớp 3 – Cấu tạo số đến 1 000 (15 phút)</w:t>
      </w:r>
    </w:p>
    <w:p w14:paraId="72F906EC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Mục tiêu: HS hiểu cấu tạo số theo trăm, chục, đơn vị.</w:t>
      </w:r>
    </w:p>
    <w:p w14:paraId="568B8F15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Phương pháp, hình thức: Trực quan, đàm thoại, nhóm đôi.</w:t>
      </w:r>
    </w:p>
    <w:p w14:paraId="42FD0281" w14:textId="77777777" w:rsidR="00AB5699" w:rsidRDefault="00AB5699">
      <w:pPr>
        <w:rPr>
          <w:rFonts w:ascii="Times New Roman" w:hAnsi="Times New Roman"/>
          <w:sz w:val="28"/>
          <w:szCs w:val="28"/>
        </w:rPr>
      </w:pPr>
    </w:p>
    <w:p w14:paraId="7F55DB96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 xml:space="preserve">Giáo viên </w:t>
      </w:r>
    </w:p>
    <w:p w14:paraId="1BD609B2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Dùng que tính/thẻ số hướng dẫn HS đếm và ghép: 10 đơn vị = 1 chục, 10 chục = 1 trăm.</w:t>
      </w:r>
    </w:p>
    <w:p w14:paraId="7D3EC368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Đọc số 325, yêu cầu HS viết và phân tích thành 300 + 20 + 5.</w:t>
      </w:r>
    </w:p>
    <w:p w14:paraId="6BDB7380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Giao bài tập nhóm đôi: viết số thành tổng, tổng thành số.</w:t>
      </w:r>
    </w:p>
    <w:p w14:paraId="5CEAE61E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Học sinh</w:t>
      </w:r>
      <w:r>
        <w:rPr>
          <w:rFonts w:ascii="Times New Roman" w:hAnsi="Times New Roman"/>
          <w:sz w:val="28"/>
          <w:szCs w:val="28"/>
        </w:rPr>
        <w:t>:</w:t>
      </w:r>
    </w:p>
    <w:p w14:paraId="3A8AE70A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Quan sát, thao tác với que tính, thẻ số.</w:t>
      </w:r>
    </w:p>
    <w:p w14:paraId="7DCE31D0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Ghi số và phân tích cấu tạo vào bảng con.</w:t>
      </w:r>
    </w:p>
    <w:p w14:paraId="6A59E7D4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Làm việc nhóm đôi, hoàn thành phiếu bài tập.</w:t>
      </w:r>
    </w:p>
    <w:p w14:paraId="161FA62E" w14:textId="77777777" w:rsidR="00AB5699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Lớp 5 – Số tự nhiên đến hàng triệu (15 phút)</w:t>
      </w:r>
    </w:p>
    <w:p w14:paraId="5736F758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Mục tiêu: HS biết đọc, viết, phân tích và so sánh số đến hàng triệu.</w:t>
      </w:r>
    </w:p>
    <w:p w14:paraId="72BBD37E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Phương pháp, hình thức: Đàm thoại, luyện tập cá nhân và nhóm.</w:t>
      </w:r>
    </w:p>
    <w:p w14:paraId="2AAD7186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Giáo viên:</w:t>
      </w:r>
    </w:p>
    <w:p w14:paraId="5AE8F91F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Viết các số lên bảng: 1 205 307; 856 020; 3 405 987.</w:t>
      </w:r>
    </w:p>
    <w:p w14:paraId="36A9F321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Yêu cầu HS nêu giá trị chữ số theo hàng.</w:t>
      </w:r>
    </w:p>
    <w:p w14:paraId="30E0FCCD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Giao bài tập: sắp xếp số, giải toán dân số.</w:t>
      </w:r>
    </w:p>
    <w:p w14:paraId="424F06B6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Học sinh:</w:t>
      </w:r>
    </w:p>
    <w:p w14:paraId="6CC13D78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Đọc số, phân tích giá trị chữ số.</w:t>
      </w:r>
    </w:p>
    <w:p w14:paraId="4C601E21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Thảo luận nhóm, làm bài tập sắp xếp số.</w:t>
      </w:r>
    </w:p>
    <w:p w14:paraId="1E70A372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Trình bày lời giải toán thực tế trước lớp.</w:t>
      </w:r>
    </w:p>
    <w:p w14:paraId="623AFC84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(Trong khi một khối làm việc nhóm, GV hướng dẫn trực tiếp cho khối còn lại.)</w:t>
      </w:r>
    </w:p>
    <w:p w14:paraId="0BF64553" w14:textId="77777777" w:rsidR="00AB5699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Luyện tập – Thực hành (10 phút)</w:t>
      </w:r>
    </w:p>
    <w:p w14:paraId="01CE2DD0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Mục tiêu: Củng cố kiến thức qua trò chơi chung.</w:t>
      </w:r>
    </w:p>
    <w:p w14:paraId="5DC041ED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Phương pháp, hình thức: Trò chơi, nhóm 4.</w:t>
      </w:r>
    </w:p>
    <w:p w14:paraId="33AE183D" w14:textId="77777777" w:rsidR="00AB5699" w:rsidRDefault="00AB5699">
      <w:pPr>
        <w:rPr>
          <w:rFonts w:ascii="Times New Roman" w:hAnsi="Times New Roman"/>
          <w:sz w:val="28"/>
          <w:szCs w:val="28"/>
          <w:lang w:val="vi-VN"/>
        </w:rPr>
      </w:pPr>
    </w:p>
    <w:p w14:paraId="38E49F4C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Giáo viên</w:t>
      </w:r>
    </w:p>
    <w:p w14:paraId="35BFF6DC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Tổ chức trò chơi “Ghép số nhanh”:</w:t>
      </w:r>
    </w:p>
    <w:p w14:paraId="206E1E01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Nhóm lớp 3 tạo số có 3 chữ số từ thẻ số.</w:t>
      </w:r>
    </w:p>
    <w:p w14:paraId="3B81DC2A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Nhóm lớp 5 tạo số có 7 chữ số từ thẻ số.</w:t>
      </w:r>
    </w:p>
    <w:p w14:paraId="7FE7FBE3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Yêu cầu HS đọc số và sắp xếp theo thứ tự tăng dần.</w:t>
      </w:r>
    </w:p>
    <w:p w14:paraId="01B7425B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Nhận xét, tuyên dương nhóm thắng.</w:t>
      </w:r>
    </w:p>
    <w:p w14:paraId="6E795F84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Học sinh:</w:t>
      </w:r>
    </w:p>
    <w:p w14:paraId="41524F94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Tham gia chơi theo nhóm.</w:t>
      </w:r>
    </w:p>
    <w:p w14:paraId="0DC3BEA7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Đọc số và sắp xếp theo đúng yêu cầu.</w:t>
      </w:r>
    </w:p>
    <w:p w14:paraId="2975D700" w14:textId="77777777" w:rsidR="00AB5699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Vận dụng/Mở rộng (5 phút)</w:t>
      </w:r>
    </w:p>
    <w:p w14:paraId="28C5D5AC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Mục tiêu: HS biết áp dụng kiến thức vào tình huống thực tế.</w:t>
      </w:r>
    </w:p>
    <w:p w14:paraId="48A2E394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Phương pháp, hình thức: Vấn đáp, cả lớp.</w:t>
      </w:r>
    </w:p>
    <w:p w14:paraId="2C01722B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Giáo viên </w:t>
      </w:r>
      <w:r>
        <w:rPr>
          <w:rFonts w:ascii="Times New Roman" w:hAnsi="Times New Roman"/>
          <w:sz w:val="28"/>
          <w:szCs w:val="28"/>
        </w:rPr>
        <w:t>: Đưa ra câu hỏi:</w:t>
      </w:r>
    </w:p>
    <w:p w14:paraId="4E85A773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Lớp 3: Từ các chữ số 2, 5, 7 có thể lập được bao nhiêu số có ba chữ số khác nhau?</w:t>
      </w:r>
    </w:p>
    <w:p w14:paraId="7875B9B8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Lớp 5: Nếu dân số tỉnh A là 856 020 người, tỉnh B là 1 205 307 người, hỏi tỉnh nào đông hơn và hơn bao nhiêu người?</w:t>
      </w:r>
    </w:p>
    <w:p w14:paraId="5762CAF8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Học sinh:</w:t>
      </w:r>
    </w:p>
    <w:p w14:paraId="04116124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Lớp 3 tìm và đọc các số có ba chữ số.</w:t>
      </w:r>
    </w:p>
    <w:p w14:paraId="29C85BC6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Lớp 5 trình bày lời giải toán thực tế.</w:t>
      </w:r>
    </w:p>
    <w:p w14:paraId="06758F87" w14:textId="77777777" w:rsidR="00AB5699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Hoạt động nối tiếp (3 phút)</w:t>
      </w:r>
    </w:p>
    <w:p w14:paraId="670FE44A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Mục tiêu: Củng cố kiến thức, định hướng học tập tiếp.</w:t>
      </w:r>
    </w:p>
    <w:p w14:paraId="67B5D833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Giáo viên </w:t>
      </w:r>
    </w:p>
    <w:p w14:paraId="46341D41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Nhắc lại nội dung chính:</w:t>
      </w:r>
    </w:p>
    <w:p w14:paraId="585322B3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Lớp 3: cấu tạo số đến 1 000.</w:t>
      </w:r>
    </w:p>
    <w:p w14:paraId="08670FF0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 xml:space="preserve">+ </w:t>
      </w:r>
      <w:r>
        <w:rPr>
          <w:rFonts w:ascii="Times New Roman" w:hAnsi="Times New Roman"/>
          <w:sz w:val="28"/>
          <w:szCs w:val="28"/>
        </w:rPr>
        <w:t>Lớp 5: đọc – viết, so sánh số đến hàng triệu.</w:t>
      </w:r>
    </w:p>
    <w:p w14:paraId="74DB14AB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Nhận xét tiết học, khen HS tích cực.</w:t>
      </w:r>
    </w:p>
    <w:p w14:paraId="13B4E3F4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Dặn dò chuẩn bị bài tiếp theo.</w:t>
      </w:r>
    </w:p>
    <w:p w14:paraId="1D99B6A0" w14:textId="77777777" w:rsidR="00AB5699" w:rsidRDefault="0000000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Học sinh</w:t>
      </w:r>
    </w:p>
    <w:p w14:paraId="2CFFC755" w14:textId="77777777" w:rsidR="00AB569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Lắng nghe, nhắc lại kiến thức.</w:t>
      </w:r>
    </w:p>
    <w:p w14:paraId="6B8ECBFD" w14:textId="77777777" w:rsidR="00AB569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>Chuẩn bị bài ở nhà.</w:t>
      </w:r>
    </w:p>
    <w:p w14:paraId="60348705" w14:textId="77777777" w:rsidR="00AB5699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IV. ĐIỀU CHỈNH SAU TIẾT DẠY</w:t>
      </w:r>
    </w:p>
    <w:p w14:paraId="6C1E2B64" w14:textId="0C55FC1F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4. Đánh giá</w:t>
      </w:r>
    </w:p>
    <w:p w14:paraId="5795FF6F" w14:textId="59B5E184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-Đánh giá quá trình: Quan sát thái độ học tập, sự hợp tác giữa các học sinh khác lớp.</w:t>
      </w:r>
    </w:p>
    <w:p w14:paraId="1A5E673B" w14:textId="31995DE5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-Đánh giá kết quả:</w:t>
      </w:r>
    </w:p>
    <w:p w14:paraId="665D7E26" w14:textId="63B3E4F8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+ Kiểm tra bài tập thực hành.</w:t>
      </w:r>
    </w:p>
    <w:p w14:paraId="47DBB62A" w14:textId="0763E294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+ Câu hỏi củng cố cuối giờ.</w:t>
      </w:r>
    </w:p>
    <w:p w14:paraId="331B0AFD" w14:textId="1DF7EB22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5. Rút kinh nghiệm sau tiết dạy</w:t>
      </w:r>
    </w:p>
    <w:p w14:paraId="10493E06" w14:textId="4B044700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- Ưu điểm:</w:t>
      </w:r>
    </w:p>
    <w:p w14:paraId="11A9E67E" w14:textId="7E24A80F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+ Học sinh hứng thú với việc học chung, giúp đỡ nhau.</w:t>
      </w:r>
    </w:p>
    <w:p w14:paraId="0CAA8262" w14:textId="5F503837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+ Rèn kỹ năng diễn đạt và tính toán.</w:t>
      </w:r>
    </w:p>
    <w:p w14:paraId="56B9F7FF" w14:textId="23897E0F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-Hạn chế:</w:t>
      </w:r>
    </w:p>
    <w:p w14:paraId="3F94A008" w14:textId="6CB5C463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+ Cần quản lý thời gian linh hoạt giữa hai trình độ.</w:t>
      </w:r>
    </w:p>
    <w:p w14:paraId="4A5CB3E0" w14:textId="43CC3690" w:rsidR="003A49D9" w:rsidRPr="003A49D9" w:rsidRDefault="003A49D9" w:rsidP="003A49D9">
      <w:pPr>
        <w:rPr>
          <w:rFonts w:ascii="Times New Roman" w:hAnsi="Times New Roman" w:cs="Times New Roman"/>
          <w:sz w:val="28"/>
          <w:szCs w:val="28"/>
        </w:rPr>
      </w:pPr>
      <w:r w:rsidRPr="003A49D9">
        <w:rPr>
          <w:rFonts w:ascii="Times New Roman" w:hAnsi="Times New Roman" w:cs="Times New Roman"/>
          <w:sz w:val="28"/>
          <w:szCs w:val="28"/>
        </w:rPr>
        <w:t>+ Học sinh lớp nhỏ dễ bị phân tâm khi phần kiến thức lớp lớn phức tạp.</w:t>
      </w:r>
    </w:p>
    <w:p w14:paraId="5A2CAA0D" w14:textId="77777777" w:rsidR="00AB5699" w:rsidRPr="003A49D9" w:rsidRDefault="00AB5699">
      <w:pPr>
        <w:rPr>
          <w:rFonts w:ascii="Times New Roman" w:hAnsi="Times New Roman" w:cs="Times New Roman"/>
          <w:sz w:val="28"/>
          <w:szCs w:val="28"/>
        </w:rPr>
      </w:pPr>
    </w:p>
    <w:p w14:paraId="7E848963" w14:textId="77777777" w:rsidR="00AB5699" w:rsidRPr="003A49D9" w:rsidRDefault="00AB5699">
      <w:pPr>
        <w:rPr>
          <w:rFonts w:ascii="Times New Roman" w:hAnsi="Times New Roman" w:cs="Times New Roman"/>
          <w:sz w:val="28"/>
          <w:szCs w:val="28"/>
        </w:rPr>
      </w:pPr>
    </w:p>
    <w:sectPr w:rsidR="00AB5699" w:rsidRPr="003A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E9BB" w14:textId="77777777" w:rsidR="005B721D" w:rsidRDefault="005B721D">
      <w:pPr>
        <w:spacing w:line="240" w:lineRule="auto"/>
      </w:pPr>
      <w:r>
        <w:separator/>
      </w:r>
    </w:p>
  </w:endnote>
  <w:endnote w:type="continuationSeparator" w:id="0">
    <w:p w14:paraId="7F0ECEF4" w14:textId="77777777" w:rsidR="005B721D" w:rsidRDefault="005B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2611B" w14:textId="77777777" w:rsidR="005B721D" w:rsidRDefault="005B721D">
      <w:pPr>
        <w:spacing w:after="0"/>
      </w:pPr>
      <w:r>
        <w:separator/>
      </w:r>
    </w:p>
  </w:footnote>
  <w:footnote w:type="continuationSeparator" w:id="0">
    <w:p w14:paraId="680AD2D8" w14:textId="77777777" w:rsidR="005B721D" w:rsidRDefault="005B72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5F3876"/>
    <w:multiLevelType w:val="singleLevel"/>
    <w:tmpl w:val="E55F3876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6B79053E"/>
    <w:multiLevelType w:val="singleLevel"/>
    <w:tmpl w:val="6B79053E"/>
    <w:lvl w:ilvl="0">
      <w:start w:val="1"/>
      <w:numFmt w:val="decimal"/>
      <w:suff w:val="space"/>
      <w:lvlText w:val="%1."/>
      <w:lvlJc w:val="left"/>
    </w:lvl>
  </w:abstractNum>
  <w:num w:numId="1" w16cid:durableId="1385060564">
    <w:abstractNumId w:val="0"/>
  </w:num>
  <w:num w:numId="2" w16cid:durableId="30863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13"/>
    <w:rsid w:val="001232D7"/>
    <w:rsid w:val="001919C2"/>
    <w:rsid w:val="001A1421"/>
    <w:rsid w:val="00227851"/>
    <w:rsid w:val="00272450"/>
    <w:rsid w:val="002B5815"/>
    <w:rsid w:val="003460D5"/>
    <w:rsid w:val="00361730"/>
    <w:rsid w:val="003724A2"/>
    <w:rsid w:val="0039743D"/>
    <w:rsid w:val="003A49D9"/>
    <w:rsid w:val="00541E63"/>
    <w:rsid w:val="005551BF"/>
    <w:rsid w:val="005B721D"/>
    <w:rsid w:val="00664213"/>
    <w:rsid w:val="006A3E90"/>
    <w:rsid w:val="006E054D"/>
    <w:rsid w:val="007855D4"/>
    <w:rsid w:val="00792D79"/>
    <w:rsid w:val="007A6041"/>
    <w:rsid w:val="00AA24C8"/>
    <w:rsid w:val="00AB5699"/>
    <w:rsid w:val="00B646B0"/>
    <w:rsid w:val="00BF1970"/>
    <w:rsid w:val="00D85074"/>
    <w:rsid w:val="00E31B9E"/>
    <w:rsid w:val="00E806DB"/>
    <w:rsid w:val="00F43735"/>
    <w:rsid w:val="00F4586D"/>
    <w:rsid w:val="00FA3287"/>
    <w:rsid w:val="00FF0449"/>
    <w:rsid w:val="131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45FE"/>
  <w15:docId w15:val="{72DDE153-58BD-4F6F-91B1-E2254E05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Trinh</dc:creator>
  <cp:lastModifiedBy>Mai Bùi</cp:lastModifiedBy>
  <cp:revision>3</cp:revision>
  <dcterms:created xsi:type="dcterms:W3CDTF">2025-09-29T15:28:00Z</dcterms:created>
  <dcterms:modified xsi:type="dcterms:W3CDTF">2025-10-01T01:23:00Z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F90D0162326B400D852855E3B7C9C2D9_13</vt:lpwstr>
  </property>
</Properties>
</file>